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ED" w:rsidRDefault="004D1BED" w:rsidP="004D1BED">
      <w:pPr>
        <w:jc w:val="right"/>
        <w:rPr>
          <w:rFonts w:ascii="Arial" w:hAnsi="Arial" w:cs="Arial"/>
          <w:b/>
          <w:sz w:val="22"/>
          <w:szCs w:val="22"/>
        </w:rPr>
      </w:pPr>
      <w:r>
        <w:rPr>
          <w:noProof/>
          <w:lang w:val="en-GB" w:eastAsia="en-GB"/>
        </w:rPr>
        <w:drawing>
          <wp:inline distT="0" distB="0" distL="0" distR="0" wp14:anchorId="200AD2A9" wp14:editId="5A40640D">
            <wp:extent cx="3419475" cy="8572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9475" cy="857250"/>
                    </a:xfrm>
                    <a:prstGeom prst="rect">
                      <a:avLst/>
                    </a:prstGeom>
                    <a:noFill/>
                    <a:ln>
                      <a:noFill/>
                    </a:ln>
                  </pic:spPr>
                </pic:pic>
              </a:graphicData>
            </a:graphic>
          </wp:inline>
        </w:drawing>
      </w:r>
    </w:p>
    <w:p w:rsidR="004D1BED" w:rsidRDefault="004D1BED" w:rsidP="00401BC1">
      <w:pPr>
        <w:jc w:val="center"/>
        <w:rPr>
          <w:rFonts w:ascii="Arial" w:hAnsi="Arial" w:cs="Arial"/>
          <w:b/>
          <w:sz w:val="22"/>
          <w:szCs w:val="22"/>
        </w:rPr>
      </w:pPr>
    </w:p>
    <w:p w:rsidR="004D1BED" w:rsidRDefault="004D1BED" w:rsidP="00401BC1">
      <w:pPr>
        <w:jc w:val="center"/>
        <w:rPr>
          <w:rFonts w:ascii="Arial" w:hAnsi="Arial" w:cs="Arial"/>
          <w:b/>
          <w:sz w:val="22"/>
          <w:szCs w:val="22"/>
        </w:rPr>
      </w:pPr>
    </w:p>
    <w:p w:rsidR="004D1BED" w:rsidRPr="00EE5519" w:rsidRDefault="00EE5519" w:rsidP="00401BC1">
      <w:pPr>
        <w:jc w:val="center"/>
        <w:rPr>
          <w:rFonts w:ascii="Frutiger LT Com 45 Light" w:hAnsi="Frutiger LT Com 45 Light" w:cs="Arial"/>
          <w:b/>
          <w:sz w:val="22"/>
          <w:szCs w:val="22"/>
        </w:rPr>
      </w:pPr>
      <w:r w:rsidRPr="00EE5519">
        <w:rPr>
          <w:rFonts w:ascii="Frutiger LT Com 45 Light" w:hAnsi="Frutiger LT Com 45 Light" w:cs="Arial"/>
          <w:b/>
          <w:sz w:val="22"/>
          <w:szCs w:val="22"/>
        </w:rPr>
        <w:t>BREAKFAST CLUB ASSISTANT</w:t>
      </w:r>
    </w:p>
    <w:p w:rsidR="004D1BED" w:rsidRPr="00EE5519" w:rsidRDefault="004D1BED" w:rsidP="00401BC1">
      <w:pPr>
        <w:jc w:val="center"/>
        <w:rPr>
          <w:rFonts w:ascii="Frutiger LT Com 45 Light" w:hAnsi="Frutiger LT Com 45 Light" w:cs="Arial"/>
          <w:b/>
          <w:sz w:val="22"/>
          <w:szCs w:val="22"/>
        </w:rPr>
      </w:pPr>
    </w:p>
    <w:p w:rsidR="00401BC1" w:rsidRPr="00EE5519" w:rsidRDefault="00401BC1" w:rsidP="00401BC1">
      <w:pPr>
        <w:jc w:val="center"/>
        <w:rPr>
          <w:rFonts w:ascii="Frutiger LT Com 45 Light" w:hAnsi="Frutiger LT Com 45 Light" w:cs="Arial"/>
          <w:b/>
          <w:sz w:val="22"/>
          <w:szCs w:val="22"/>
        </w:rPr>
      </w:pPr>
      <w:r w:rsidRPr="00EE5519">
        <w:rPr>
          <w:rFonts w:ascii="Frutiger LT Com 45 Light" w:hAnsi="Frutiger LT Com 45 Light" w:cs="Arial"/>
          <w:b/>
          <w:sz w:val="22"/>
          <w:szCs w:val="22"/>
        </w:rPr>
        <w:t>PERSON SPECIFICATION</w:t>
      </w:r>
    </w:p>
    <w:p w:rsidR="00401BC1" w:rsidRPr="00EE5519" w:rsidRDefault="00401BC1" w:rsidP="00401BC1">
      <w:pPr>
        <w:jc w:val="center"/>
        <w:rPr>
          <w:rFonts w:ascii="Frutiger LT Com 45 Light" w:hAnsi="Frutiger LT Com 45 Light" w:cs="Arial"/>
          <w:b/>
          <w:sz w:val="22"/>
          <w:szCs w:val="22"/>
        </w:rPr>
      </w:pPr>
    </w:p>
    <w:p w:rsidR="00401BC1" w:rsidRPr="00EE5519" w:rsidRDefault="00401BC1" w:rsidP="00401BC1">
      <w:pPr>
        <w:jc w:val="both"/>
        <w:rPr>
          <w:rFonts w:ascii="Frutiger LT Com 45 Light" w:hAnsi="Frutiger LT Com 45 Light" w:cs="Arial"/>
          <w:b/>
          <w:sz w:val="22"/>
          <w:szCs w:val="22"/>
        </w:rPr>
      </w:pPr>
      <w:r w:rsidRPr="00EE5519">
        <w:rPr>
          <w:rFonts w:ascii="Frutiger LT Com 45 Light" w:hAnsi="Frutiger LT Com 45 Light" w:cs="Arial"/>
          <w:b/>
          <w:sz w:val="22"/>
          <w:szCs w:val="22"/>
        </w:rPr>
        <w:t>Knowledge and Experience</w:t>
      </w:r>
    </w:p>
    <w:p w:rsidR="00401BC1" w:rsidRPr="00EE5519" w:rsidRDefault="00401BC1" w:rsidP="00401BC1">
      <w:pPr>
        <w:jc w:val="both"/>
        <w:rPr>
          <w:rFonts w:ascii="Frutiger LT Com 45 Light" w:hAnsi="Frutiger LT Com 45 Light" w:cs="Arial"/>
          <w:b/>
          <w:sz w:val="22"/>
          <w:szCs w:val="22"/>
        </w:rPr>
      </w:pPr>
    </w:p>
    <w:p w:rsidR="00401BC1" w:rsidRPr="00EE5519" w:rsidRDefault="00401BC1" w:rsidP="00401BC1">
      <w:pPr>
        <w:numPr>
          <w:ilvl w:val="0"/>
          <w:numId w:val="1"/>
        </w:numPr>
        <w:jc w:val="both"/>
        <w:rPr>
          <w:rFonts w:ascii="Frutiger LT Com 45 Light" w:hAnsi="Frutiger LT Com 45 Light" w:cs="Arial"/>
          <w:sz w:val="22"/>
          <w:szCs w:val="22"/>
        </w:rPr>
      </w:pPr>
      <w:r w:rsidRPr="00EE5519">
        <w:rPr>
          <w:rFonts w:ascii="Frutiger LT Com 45 Light" w:hAnsi="Frutiger LT Com 45 Light" w:cs="Arial"/>
          <w:sz w:val="22"/>
          <w:szCs w:val="22"/>
        </w:rPr>
        <w:t>NVQ 3 in Childcare and Education or relevant equivalent.</w:t>
      </w:r>
    </w:p>
    <w:p w:rsidR="00401BC1" w:rsidRPr="00EE5519" w:rsidRDefault="00401BC1" w:rsidP="00401BC1">
      <w:pPr>
        <w:numPr>
          <w:ilvl w:val="0"/>
          <w:numId w:val="1"/>
        </w:numPr>
        <w:jc w:val="both"/>
        <w:rPr>
          <w:rFonts w:ascii="Frutiger LT Com 45 Light" w:hAnsi="Frutiger LT Com 45 Light" w:cs="Arial"/>
          <w:sz w:val="22"/>
          <w:szCs w:val="22"/>
        </w:rPr>
      </w:pPr>
      <w:r w:rsidRPr="00EE5519">
        <w:rPr>
          <w:rFonts w:ascii="Frutiger LT Com 45 Light" w:hAnsi="Frutiger LT Com 45 Light" w:cs="Arial"/>
          <w:sz w:val="22"/>
          <w:szCs w:val="22"/>
        </w:rPr>
        <w:t xml:space="preserve">GCSE A-C passes in English and </w:t>
      </w:r>
      <w:proofErr w:type="spellStart"/>
      <w:r w:rsidRPr="00EE5519">
        <w:rPr>
          <w:rFonts w:ascii="Frutiger LT Com 45 Light" w:hAnsi="Frutiger LT Com 45 Light" w:cs="Arial"/>
          <w:sz w:val="22"/>
          <w:szCs w:val="22"/>
        </w:rPr>
        <w:t>Maths</w:t>
      </w:r>
      <w:proofErr w:type="spellEnd"/>
      <w:r w:rsidRPr="00EE5519">
        <w:rPr>
          <w:rFonts w:ascii="Frutiger LT Com 45 Light" w:hAnsi="Frutiger LT Com 45 Light" w:cs="Arial"/>
          <w:sz w:val="22"/>
          <w:szCs w:val="22"/>
        </w:rPr>
        <w:t xml:space="preserve"> or equivalent.</w:t>
      </w:r>
    </w:p>
    <w:p w:rsidR="00401BC1" w:rsidRPr="00EE5519" w:rsidRDefault="00401BC1" w:rsidP="00401BC1">
      <w:pPr>
        <w:numPr>
          <w:ilvl w:val="0"/>
          <w:numId w:val="1"/>
        </w:numPr>
        <w:jc w:val="both"/>
        <w:rPr>
          <w:rFonts w:ascii="Frutiger LT Com 45 Light" w:hAnsi="Frutiger LT Com 45 Light" w:cs="Arial"/>
          <w:sz w:val="22"/>
          <w:szCs w:val="22"/>
        </w:rPr>
      </w:pPr>
      <w:r w:rsidRPr="00EE5519">
        <w:rPr>
          <w:rFonts w:ascii="Frutiger LT Com 45 Light" w:hAnsi="Frutiger LT Com 45 Light" w:cs="Arial"/>
          <w:sz w:val="22"/>
          <w:szCs w:val="22"/>
        </w:rPr>
        <w:t>A good understanding of children’s development, their learning and how the curriculum works.</w:t>
      </w:r>
    </w:p>
    <w:p w:rsidR="00401BC1" w:rsidRPr="00EE5519" w:rsidRDefault="00401BC1" w:rsidP="00401BC1">
      <w:pPr>
        <w:jc w:val="both"/>
        <w:rPr>
          <w:rFonts w:ascii="Frutiger LT Com 45 Light" w:hAnsi="Frutiger LT Com 45 Light" w:cs="Arial"/>
          <w:sz w:val="22"/>
          <w:szCs w:val="22"/>
        </w:rPr>
      </w:pPr>
      <w:bookmarkStart w:id="0" w:name="_GoBack"/>
      <w:bookmarkEnd w:id="0"/>
    </w:p>
    <w:p w:rsidR="00401BC1" w:rsidRPr="00EE5519" w:rsidRDefault="00401BC1" w:rsidP="00401BC1">
      <w:pPr>
        <w:jc w:val="both"/>
        <w:rPr>
          <w:rFonts w:ascii="Frutiger LT Com 45 Light" w:hAnsi="Frutiger LT Com 45 Light" w:cs="Arial"/>
          <w:b/>
          <w:sz w:val="22"/>
          <w:szCs w:val="22"/>
        </w:rPr>
      </w:pPr>
      <w:r w:rsidRPr="00EE5519">
        <w:rPr>
          <w:rFonts w:ascii="Frutiger LT Com 45 Light" w:hAnsi="Frutiger LT Com 45 Light" w:cs="Arial"/>
          <w:b/>
          <w:sz w:val="22"/>
          <w:szCs w:val="22"/>
        </w:rPr>
        <w:t>Skills and Abilities</w:t>
      </w:r>
    </w:p>
    <w:p w:rsidR="00401BC1" w:rsidRPr="00EE5519" w:rsidRDefault="00401BC1" w:rsidP="00401BC1">
      <w:pPr>
        <w:jc w:val="both"/>
        <w:rPr>
          <w:rFonts w:ascii="Frutiger LT Com 45 Light" w:hAnsi="Frutiger LT Com 45 Light" w:cs="Arial"/>
          <w:b/>
          <w:sz w:val="22"/>
          <w:szCs w:val="22"/>
        </w:rPr>
      </w:pPr>
    </w:p>
    <w:p w:rsidR="00401BC1" w:rsidRPr="00EE5519" w:rsidRDefault="00401BC1" w:rsidP="00401BC1">
      <w:pPr>
        <w:numPr>
          <w:ilvl w:val="0"/>
          <w:numId w:val="2"/>
        </w:numPr>
        <w:jc w:val="both"/>
        <w:rPr>
          <w:rFonts w:ascii="Frutiger LT Com 45 Light" w:hAnsi="Frutiger LT Com 45 Light" w:cs="Arial"/>
          <w:sz w:val="22"/>
          <w:szCs w:val="22"/>
        </w:rPr>
      </w:pPr>
      <w:r w:rsidRPr="00EE5519">
        <w:rPr>
          <w:rFonts w:ascii="Frutiger LT Com 45 Light" w:hAnsi="Frutiger LT Com 45 Light" w:cs="Arial"/>
          <w:sz w:val="22"/>
          <w:szCs w:val="22"/>
        </w:rPr>
        <w:t>Ability to follow instructions or work on own initiative as necessary</w:t>
      </w:r>
    </w:p>
    <w:p w:rsidR="00401BC1" w:rsidRPr="00EE5519" w:rsidRDefault="00401BC1" w:rsidP="00401BC1">
      <w:pPr>
        <w:numPr>
          <w:ilvl w:val="0"/>
          <w:numId w:val="2"/>
        </w:numPr>
        <w:jc w:val="both"/>
        <w:rPr>
          <w:rFonts w:ascii="Frutiger LT Com 45 Light" w:hAnsi="Frutiger LT Com 45 Light" w:cs="Arial"/>
          <w:sz w:val="22"/>
          <w:szCs w:val="22"/>
        </w:rPr>
      </w:pPr>
      <w:r w:rsidRPr="00EE5519">
        <w:rPr>
          <w:rFonts w:ascii="Frutiger LT Com 45 Light" w:hAnsi="Frutiger LT Com 45 Light" w:cs="Arial"/>
          <w:sz w:val="22"/>
          <w:szCs w:val="22"/>
        </w:rPr>
        <w:t xml:space="preserve">Ability to demonstrate active listening skills and communicate effectively with pupils, parents, </w:t>
      </w:r>
      <w:proofErr w:type="spellStart"/>
      <w:r w:rsidRPr="00EE5519">
        <w:rPr>
          <w:rFonts w:ascii="Frutiger LT Com 45 Light" w:hAnsi="Frutiger LT Com 45 Light" w:cs="Arial"/>
          <w:sz w:val="22"/>
          <w:szCs w:val="22"/>
        </w:rPr>
        <w:t>carers</w:t>
      </w:r>
      <w:proofErr w:type="spellEnd"/>
      <w:r w:rsidRPr="00EE5519">
        <w:rPr>
          <w:rFonts w:ascii="Frutiger LT Com 45 Light" w:hAnsi="Frutiger LT Com 45 Light" w:cs="Arial"/>
          <w:sz w:val="22"/>
          <w:szCs w:val="22"/>
        </w:rPr>
        <w:t xml:space="preserve"> and other professionals</w:t>
      </w:r>
    </w:p>
    <w:p w:rsidR="00401BC1" w:rsidRPr="00EE5519" w:rsidRDefault="00401BC1" w:rsidP="00401BC1">
      <w:pPr>
        <w:numPr>
          <w:ilvl w:val="0"/>
          <w:numId w:val="2"/>
        </w:numPr>
        <w:jc w:val="both"/>
        <w:rPr>
          <w:rFonts w:ascii="Frutiger LT Com 45 Light" w:hAnsi="Frutiger LT Com 45 Light" w:cs="Arial"/>
          <w:sz w:val="22"/>
          <w:szCs w:val="22"/>
        </w:rPr>
      </w:pPr>
      <w:r w:rsidRPr="00EE5519">
        <w:rPr>
          <w:rFonts w:ascii="Frutiger LT Com 45 Light" w:hAnsi="Frutiger LT Com 45 Light" w:cs="Arial"/>
          <w:sz w:val="22"/>
          <w:szCs w:val="22"/>
        </w:rPr>
        <w:t>Ability to keep accurate records</w:t>
      </w:r>
    </w:p>
    <w:p w:rsidR="00401BC1" w:rsidRPr="00EE5519" w:rsidRDefault="00401BC1" w:rsidP="00401BC1">
      <w:pPr>
        <w:numPr>
          <w:ilvl w:val="0"/>
          <w:numId w:val="2"/>
        </w:numPr>
        <w:jc w:val="both"/>
        <w:rPr>
          <w:rFonts w:ascii="Frutiger LT Com 45 Light" w:hAnsi="Frutiger LT Com 45 Light" w:cs="Arial"/>
          <w:sz w:val="22"/>
          <w:szCs w:val="22"/>
        </w:rPr>
      </w:pPr>
      <w:r w:rsidRPr="00EE5519">
        <w:rPr>
          <w:rFonts w:ascii="Frutiger LT Com 45 Light" w:hAnsi="Frutiger LT Com 45 Light" w:cs="Arial"/>
          <w:sz w:val="22"/>
          <w:szCs w:val="22"/>
        </w:rPr>
        <w:t>Ability to implement high health and safety standards and implement all Academy policies</w:t>
      </w:r>
    </w:p>
    <w:p w:rsidR="00401BC1" w:rsidRPr="00EE5519" w:rsidRDefault="00401BC1" w:rsidP="00401BC1">
      <w:pPr>
        <w:numPr>
          <w:ilvl w:val="0"/>
          <w:numId w:val="2"/>
        </w:numPr>
        <w:jc w:val="both"/>
        <w:rPr>
          <w:rFonts w:ascii="Frutiger LT Com 45 Light" w:hAnsi="Frutiger LT Com 45 Light" w:cs="Arial"/>
          <w:sz w:val="22"/>
          <w:szCs w:val="22"/>
        </w:rPr>
      </w:pPr>
      <w:r w:rsidRPr="00EE5519">
        <w:rPr>
          <w:rFonts w:ascii="Frutiger LT Com 45 Light" w:hAnsi="Frutiger LT Com 45 Light" w:cs="Arial"/>
          <w:sz w:val="22"/>
          <w:szCs w:val="22"/>
        </w:rPr>
        <w:t>Ability to work effectively as part of a team</w:t>
      </w:r>
    </w:p>
    <w:p w:rsidR="00401BC1" w:rsidRPr="00EE5519" w:rsidRDefault="00401BC1" w:rsidP="00401BC1">
      <w:pPr>
        <w:numPr>
          <w:ilvl w:val="0"/>
          <w:numId w:val="2"/>
        </w:numPr>
        <w:jc w:val="both"/>
        <w:rPr>
          <w:rFonts w:ascii="Frutiger LT Com 45 Light" w:hAnsi="Frutiger LT Com 45 Light" w:cs="Arial"/>
          <w:sz w:val="22"/>
          <w:szCs w:val="22"/>
        </w:rPr>
      </w:pPr>
      <w:r w:rsidRPr="00EE5519">
        <w:rPr>
          <w:rFonts w:ascii="Frutiger LT Com 45 Light" w:hAnsi="Frutiger LT Com 45 Light" w:cs="Arial"/>
          <w:sz w:val="22"/>
          <w:szCs w:val="22"/>
        </w:rPr>
        <w:t>Ability to establish positive relationships with children.</w:t>
      </w:r>
    </w:p>
    <w:p w:rsidR="00401BC1" w:rsidRPr="00EE5519" w:rsidRDefault="00401BC1" w:rsidP="00401BC1">
      <w:pPr>
        <w:numPr>
          <w:ilvl w:val="0"/>
          <w:numId w:val="2"/>
        </w:numPr>
        <w:jc w:val="both"/>
        <w:rPr>
          <w:rFonts w:ascii="Frutiger LT Com 45 Light" w:hAnsi="Frutiger LT Com 45 Light" w:cs="Arial"/>
          <w:sz w:val="22"/>
          <w:szCs w:val="22"/>
        </w:rPr>
      </w:pPr>
      <w:r w:rsidRPr="00EE5519">
        <w:rPr>
          <w:rFonts w:ascii="Frutiger LT Com 45 Light" w:hAnsi="Frutiger LT Com 45 Light" w:cs="Arial"/>
          <w:sz w:val="22"/>
          <w:szCs w:val="22"/>
        </w:rPr>
        <w:t xml:space="preserve">To possess ICT skills for own use and with the children. </w:t>
      </w:r>
    </w:p>
    <w:p w:rsidR="00401BC1" w:rsidRPr="00EE5519" w:rsidRDefault="00401BC1" w:rsidP="00401BC1">
      <w:pPr>
        <w:numPr>
          <w:ilvl w:val="0"/>
          <w:numId w:val="2"/>
        </w:numPr>
        <w:jc w:val="both"/>
        <w:rPr>
          <w:rFonts w:ascii="Frutiger LT Com 45 Light" w:hAnsi="Frutiger LT Com 45 Light" w:cs="Arial"/>
          <w:sz w:val="22"/>
          <w:szCs w:val="22"/>
        </w:rPr>
      </w:pPr>
      <w:r w:rsidRPr="00EE5519">
        <w:rPr>
          <w:rFonts w:ascii="Frutiger LT Com 45 Light" w:hAnsi="Frutiger LT Com 45 Light" w:cs="Arial"/>
          <w:sz w:val="22"/>
          <w:szCs w:val="22"/>
        </w:rPr>
        <w:t xml:space="preserve">Ability to maintain confidentiality on all Academy matters. </w:t>
      </w:r>
    </w:p>
    <w:p w:rsidR="00401BC1" w:rsidRPr="00EE5519" w:rsidRDefault="00401BC1" w:rsidP="00401BC1">
      <w:pPr>
        <w:numPr>
          <w:ilvl w:val="0"/>
          <w:numId w:val="2"/>
        </w:numPr>
        <w:jc w:val="both"/>
        <w:rPr>
          <w:rFonts w:ascii="Frutiger LT Com 45 Light" w:hAnsi="Frutiger LT Com 45 Light" w:cs="Arial"/>
          <w:sz w:val="22"/>
          <w:szCs w:val="22"/>
        </w:rPr>
      </w:pPr>
      <w:r w:rsidRPr="00EE5519">
        <w:rPr>
          <w:rFonts w:ascii="Frutiger LT Com 45 Light" w:hAnsi="Frutiger LT Com 45 Light" w:cs="Arial"/>
          <w:sz w:val="22"/>
          <w:szCs w:val="22"/>
        </w:rPr>
        <w:t xml:space="preserve">Ability to </w:t>
      </w:r>
      <w:proofErr w:type="spellStart"/>
      <w:r w:rsidRPr="00EE5519">
        <w:rPr>
          <w:rFonts w:ascii="Frutiger LT Com 45 Light" w:hAnsi="Frutiger LT Com 45 Light" w:cs="Arial"/>
          <w:sz w:val="22"/>
          <w:szCs w:val="22"/>
        </w:rPr>
        <w:t>empathise</w:t>
      </w:r>
      <w:proofErr w:type="spellEnd"/>
      <w:r w:rsidRPr="00EE5519">
        <w:rPr>
          <w:rFonts w:ascii="Frutiger LT Com 45 Light" w:hAnsi="Frutiger LT Com 45 Light" w:cs="Arial"/>
          <w:sz w:val="22"/>
          <w:szCs w:val="22"/>
        </w:rPr>
        <w:t xml:space="preserve"> with the needs of children and their families </w:t>
      </w:r>
    </w:p>
    <w:p w:rsidR="00401BC1" w:rsidRPr="00EE5519" w:rsidRDefault="00401BC1" w:rsidP="00401BC1">
      <w:pPr>
        <w:jc w:val="both"/>
        <w:rPr>
          <w:rFonts w:ascii="Frutiger LT Com 45 Light" w:hAnsi="Frutiger LT Com 45 Light" w:cs="Arial"/>
          <w:sz w:val="22"/>
          <w:szCs w:val="22"/>
        </w:rPr>
      </w:pPr>
    </w:p>
    <w:p w:rsidR="00401BC1" w:rsidRPr="00EE5519" w:rsidRDefault="00401BC1" w:rsidP="00401BC1">
      <w:pPr>
        <w:jc w:val="both"/>
        <w:rPr>
          <w:rFonts w:ascii="Frutiger LT Com 45 Light" w:hAnsi="Frutiger LT Com 45 Light" w:cs="Arial"/>
          <w:b/>
          <w:sz w:val="22"/>
          <w:szCs w:val="22"/>
        </w:rPr>
      </w:pPr>
      <w:r w:rsidRPr="00EE5519">
        <w:rPr>
          <w:rFonts w:ascii="Frutiger LT Com 45 Light" w:hAnsi="Frutiger LT Com 45 Light" w:cs="Arial"/>
          <w:b/>
          <w:sz w:val="22"/>
          <w:szCs w:val="22"/>
        </w:rPr>
        <w:t>Personal Qualities</w:t>
      </w:r>
    </w:p>
    <w:p w:rsidR="00401BC1" w:rsidRPr="00EE5519" w:rsidRDefault="00401BC1" w:rsidP="00401BC1">
      <w:pPr>
        <w:jc w:val="both"/>
        <w:rPr>
          <w:rFonts w:ascii="Frutiger LT Com 45 Light" w:hAnsi="Frutiger LT Com 45 Light" w:cs="Arial"/>
          <w:b/>
          <w:sz w:val="22"/>
          <w:szCs w:val="22"/>
        </w:rPr>
      </w:pPr>
    </w:p>
    <w:p w:rsidR="00401BC1" w:rsidRPr="00EE5519" w:rsidRDefault="00401BC1" w:rsidP="00401BC1">
      <w:pPr>
        <w:numPr>
          <w:ilvl w:val="0"/>
          <w:numId w:val="3"/>
        </w:numPr>
        <w:jc w:val="both"/>
        <w:rPr>
          <w:rFonts w:ascii="Frutiger LT Com 45 Light" w:hAnsi="Frutiger LT Com 45 Light" w:cs="Arial"/>
          <w:sz w:val="22"/>
          <w:szCs w:val="22"/>
        </w:rPr>
      </w:pPr>
      <w:r w:rsidRPr="00EE5519">
        <w:rPr>
          <w:rFonts w:ascii="Frutiger LT Com 45 Light" w:hAnsi="Frutiger LT Com 45 Light" w:cs="Arial"/>
          <w:sz w:val="22"/>
          <w:szCs w:val="22"/>
        </w:rPr>
        <w:t>A commitment to giving children and families the opportunity to reach their full potential.</w:t>
      </w:r>
    </w:p>
    <w:p w:rsidR="00401BC1" w:rsidRPr="00EE5519" w:rsidRDefault="00401BC1" w:rsidP="00401BC1">
      <w:pPr>
        <w:numPr>
          <w:ilvl w:val="0"/>
          <w:numId w:val="3"/>
        </w:numPr>
        <w:jc w:val="both"/>
        <w:rPr>
          <w:rFonts w:ascii="Frutiger LT Com 45 Light" w:hAnsi="Frutiger LT Com 45 Light" w:cs="Arial"/>
          <w:sz w:val="22"/>
          <w:szCs w:val="22"/>
        </w:rPr>
      </w:pPr>
      <w:r w:rsidRPr="00EE5519">
        <w:rPr>
          <w:rFonts w:ascii="Frutiger LT Com 45 Light" w:hAnsi="Frutiger LT Com 45 Light" w:cs="Arial"/>
          <w:sz w:val="22"/>
          <w:szCs w:val="22"/>
        </w:rPr>
        <w:t xml:space="preserve">A commitment to Equal Opportunities and Inclusion. </w:t>
      </w:r>
    </w:p>
    <w:p w:rsidR="00401BC1" w:rsidRPr="00EE5519" w:rsidRDefault="00401BC1" w:rsidP="00401BC1">
      <w:pPr>
        <w:numPr>
          <w:ilvl w:val="0"/>
          <w:numId w:val="3"/>
        </w:numPr>
        <w:jc w:val="both"/>
        <w:rPr>
          <w:rFonts w:ascii="Frutiger LT Com 45 Light" w:hAnsi="Frutiger LT Com 45 Light" w:cs="Arial"/>
          <w:sz w:val="22"/>
          <w:szCs w:val="22"/>
        </w:rPr>
      </w:pPr>
      <w:r w:rsidRPr="00EE5519">
        <w:rPr>
          <w:rFonts w:ascii="Frutiger LT Com 45 Light" w:hAnsi="Frutiger LT Com 45 Light" w:cs="Arial"/>
          <w:sz w:val="22"/>
          <w:szCs w:val="22"/>
        </w:rPr>
        <w:t>Willingness to participate in further training and developmental opportunities offered by the Academy and county, to further knowledge.</w:t>
      </w:r>
    </w:p>
    <w:p w:rsidR="00401BC1" w:rsidRPr="00EE5519" w:rsidRDefault="00401BC1" w:rsidP="00401BC1">
      <w:pPr>
        <w:numPr>
          <w:ilvl w:val="0"/>
          <w:numId w:val="3"/>
        </w:numPr>
        <w:jc w:val="both"/>
        <w:rPr>
          <w:rFonts w:ascii="Frutiger LT Com 45 Light" w:hAnsi="Frutiger LT Com 45 Light" w:cs="Arial"/>
          <w:sz w:val="22"/>
          <w:szCs w:val="22"/>
        </w:rPr>
      </w:pPr>
      <w:r w:rsidRPr="00EE5519">
        <w:rPr>
          <w:rFonts w:ascii="Frutiger LT Com 45 Light" w:hAnsi="Frutiger LT Com 45 Light" w:cs="Arial"/>
          <w:sz w:val="22"/>
          <w:szCs w:val="22"/>
        </w:rPr>
        <w:t>A commitment to continuing professional development.</w:t>
      </w:r>
    </w:p>
    <w:p w:rsidR="00401BC1" w:rsidRPr="00EE5519" w:rsidRDefault="00401BC1" w:rsidP="00401BC1">
      <w:pPr>
        <w:numPr>
          <w:ilvl w:val="0"/>
          <w:numId w:val="3"/>
        </w:numPr>
        <w:jc w:val="both"/>
        <w:rPr>
          <w:rFonts w:ascii="Frutiger LT Com 45 Light" w:hAnsi="Frutiger LT Com 45 Light" w:cs="Arial"/>
          <w:sz w:val="22"/>
          <w:szCs w:val="22"/>
        </w:rPr>
      </w:pPr>
      <w:r w:rsidRPr="00EE5519">
        <w:rPr>
          <w:rFonts w:ascii="Frutiger LT Com 45 Light" w:hAnsi="Frutiger LT Com 45 Light" w:cs="Arial"/>
          <w:sz w:val="22"/>
          <w:szCs w:val="22"/>
        </w:rPr>
        <w:t>A commitment to own presentational skills.</w:t>
      </w:r>
    </w:p>
    <w:p w:rsidR="00401BC1" w:rsidRPr="00EE5519" w:rsidRDefault="00401BC1" w:rsidP="00401BC1">
      <w:pPr>
        <w:numPr>
          <w:ilvl w:val="0"/>
          <w:numId w:val="3"/>
        </w:numPr>
        <w:jc w:val="both"/>
        <w:rPr>
          <w:rFonts w:ascii="Frutiger LT Com 45 Light" w:hAnsi="Frutiger LT Com 45 Light" w:cs="Arial"/>
          <w:sz w:val="22"/>
          <w:szCs w:val="22"/>
        </w:rPr>
      </w:pPr>
      <w:r w:rsidRPr="00EE5519">
        <w:rPr>
          <w:rFonts w:ascii="Frutiger LT Com 45 Light" w:hAnsi="Frutiger LT Com 45 Light" w:cs="Arial"/>
          <w:sz w:val="22"/>
          <w:szCs w:val="22"/>
        </w:rPr>
        <w:t xml:space="preserve">To be able to work under pressure and manage own timekeeping well. </w:t>
      </w:r>
    </w:p>
    <w:p w:rsidR="00401BC1" w:rsidRPr="00EE5519" w:rsidRDefault="00401BC1" w:rsidP="00401BC1">
      <w:pPr>
        <w:jc w:val="both"/>
        <w:rPr>
          <w:rFonts w:ascii="Frutiger LT Com 45 Light" w:hAnsi="Frutiger LT Com 45 Light" w:cs="Arial"/>
          <w:sz w:val="22"/>
          <w:szCs w:val="22"/>
        </w:rPr>
      </w:pPr>
    </w:p>
    <w:p w:rsidR="00401BC1" w:rsidRPr="00EE5519" w:rsidRDefault="00401BC1" w:rsidP="00401BC1">
      <w:pPr>
        <w:jc w:val="both"/>
        <w:rPr>
          <w:rFonts w:ascii="Frutiger LT Com 45 Light" w:hAnsi="Frutiger LT Com 45 Light" w:cs="Arial"/>
          <w:b/>
          <w:sz w:val="22"/>
          <w:szCs w:val="22"/>
        </w:rPr>
      </w:pPr>
      <w:r w:rsidRPr="00EE5519">
        <w:rPr>
          <w:rFonts w:ascii="Frutiger LT Com 45 Light" w:hAnsi="Frutiger LT Com 45 Light" w:cs="Arial"/>
          <w:b/>
          <w:sz w:val="22"/>
          <w:szCs w:val="22"/>
        </w:rPr>
        <w:t>Desirable Criteria</w:t>
      </w:r>
    </w:p>
    <w:p w:rsidR="00401BC1" w:rsidRPr="00EE5519" w:rsidRDefault="00401BC1" w:rsidP="00401BC1">
      <w:pPr>
        <w:jc w:val="both"/>
        <w:rPr>
          <w:rFonts w:ascii="Frutiger LT Com 45 Light" w:hAnsi="Frutiger LT Com 45 Light" w:cs="Arial"/>
          <w:b/>
          <w:sz w:val="22"/>
          <w:szCs w:val="22"/>
        </w:rPr>
      </w:pPr>
    </w:p>
    <w:p w:rsidR="00401BC1" w:rsidRPr="00EE5519" w:rsidRDefault="00401BC1" w:rsidP="00401BC1">
      <w:pPr>
        <w:numPr>
          <w:ilvl w:val="0"/>
          <w:numId w:val="4"/>
        </w:numPr>
        <w:jc w:val="both"/>
        <w:rPr>
          <w:rFonts w:ascii="Frutiger LT Com 45 Light" w:hAnsi="Frutiger LT Com 45 Light" w:cs="Arial"/>
          <w:sz w:val="22"/>
          <w:szCs w:val="22"/>
        </w:rPr>
      </w:pPr>
      <w:r w:rsidRPr="00EE5519">
        <w:rPr>
          <w:rFonts w:ascii="Frutiger LT Com 45 Light" w:hAnsi="Frutiger LT Com 45 Light" w:cs="Arial"/>
          <w:sz w:val="22"/>
          <w:szCs w:val="22"/>
        </w:rPr>
        <w:t xml:space="preserve">Experience of working in an educational setting, including with children with a range of special education needs. </w:t>
      </w:r>
    </w:p>
    <w:p w:rsidR="00401BC1" w:rsidRPr="00EE5519" w:rsidRDefault="00401BC1" w:rsidP="00401BC1">
      <w:pPr>
        <w:numPr>
          <w:ilvl w:val="0"/>
          <w:numId w:val="4"/>
        </w:numPr>
        <w:jc w:val="both"/>
        <w:rPr>
          <w:rFonts w:ascii="Frutiger LT Com 45 Light" w:hAnsi="Frutiger LT Com 45 Light" w:cs="Arial"/>
          <w:sz w:val="22"/>
          <w:szCs w:val="22"/>
        </w:rPr>
      </w:pPr>
      <w:r w:rsidRPr="00EE5519">
        <w:rPr>
          <w:rFonts w:ascii="Frutiger LT Com 45 Light" w:hAnsi="Frutiger LT Com 45 Light" w:cs="Arial"/>
          <w:sz w:val="22"/>
          <w:szCs w:val="22"/>
        </w:rPr>
        <w:t>Evidence of further recent and relevant training or qualifications</w:t>
      </w:r>
    </w:p>
    <w:p w:rsidR="00401BC1" w:rsidRPr="00EE5519" w:rsidRDefault="00401BC1" w:rsidP="00401BC1">
      <w:pPr>
        <w:ind w:left="510"/>
        <w:jc w:val="both"/>
        <w:rPr>
          <w:rFonts w:ascii="Frutiger LT Com 45 Light" w:hAnsi="Frutiger LT Com 45 Light" w:cs="Arial"/>
          <w:sz w:val="22"/>
          <w:szCs w:val="22"/>
        </w:rPr>
      </w:pPr>
    </w:p>
    <w:p w:rsidR="00401BC1" w:rsidRPr="00EE5519" w:rsidRDefault="00401BC1" w:rsidP="00401BC1">
      <w:pPr>
        <w:jc w:val="both"/>
        <w:rPr>
          <w:rFonts w:ascii="Frutiger LT Com 45 Light" w:hAnsi="Frutiger LT Com 45 Light" w:cs="Arial"/>
          <w:sz w:val="22"/>
          <w:szCs w:val="22"/>
        </w:rPr>
      </w:pPr>
    </w:p>
    <w:p w:rsidR="00993445" w:rsidRPr="00EE5519" w:rsidRDefault="00401BC1" w:rsidP="00EE5519">
      <w:pPr>
        <w:jc w:val="both"/>
        <w:rPr>
          <w:rFonts w:ascii="Frutiger LT Com 45 Light" w:hAnsi="Frutiger LT Com 45 Light" w:cs="Arial"/>
          <w:b/>
          <w:i/>
          <w:sz w:val="22"/>
          <w:szCs w:val="22"/>
        </w:rPr>
      </w:pPr>
      <w:r w:rsidRPr="00EE5519">
        <w:rPr>
          <w:rFonts w:ascii="Frutiger LT Com 45 Light" w:hAnsi="Frutiger LT Com 45 Light" w:cs="Arial"/>
          <w:b/>
          <w:i/>
          <w:sz w:val="22"/>
          <w:szCs w:val="22"/>
        </w:rPr>
        <w:t>Robsack Wood is committed to safeguarding and promoting the welfare of children and young people and expects all staff to share this commitment.  Successful applicants will need to undertake, or currently hold, a DBS enhanced clearance for University of Brighton Academies Trust.</w:t>
      </w:r>
    </w:p>
    <w:sectPr w:rsidR="00993445" w:rsidRPr="00EE55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LT Com 45 Light">
    <w:panose1 w:val="020B04030305040202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AC3"/>
    <w:multiLevelType w:val="multilevel"/>
    <w:tmpl w:val="C84A456E"/>
    <w:lvl w:ilvl="0">
      <w:start w:val="1"/>
      <w:numFmt w:val="decimal"/>
      <w:lvlText w:val="1.%1"/>
      <w:lvlJc w:val="left"/>
      <w:pPr>
        <w:tabs>
          <w:tab w:val="num" w:pos="510"/>
        </w:tabs>
        <w:ind w:left="510" w:hanging="51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1F86205F"/>
    <w:multiLevelType w:val="multilevel"/>
    <w:tmpl w:val="D2F81588"/>
    <w:lvl w:ilvl="0">
      <w:start w:val="1"/>
      <w:numFmt w:val="decimal"/>
      <w:lvlText w:val="3.%1"/>
      <w:lvlJc w:val="left"/>
      <w:pPr>
        <w:tabs>
          <w:tab w:val="num" w:pos="510"/>
        </w:tabs>
        <w:ind w:left="510" w:hanging="51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39AC3BE2"/>
    <w:multiLevelType w:val="multilevel"/>
    <w:tmpl w:val="D65E6992"/>
    <w:lvl w:ilvl="0">
      <w:start w:val="1"/>
      <w:numFmt w:val="decimal"/>
      <w:lvlText w:val="4.%1"/>
      <w:lvlJc w:val="left"/>
      <w:pPr>
        <w:tabs>
          <w:tab w:val="num" w:pos="510"/>
        </w:tabs>
        <w:ind w:left="510" w:hanging="51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58C65E47"/>
    <w:multiLevelType w:val="multilevel"/>
    <w:tmpl w:val="7E223DF6"/>
    <w:lvl w:ilvl="0">
      <w:start w:val="1"/>
      <w:numFmt w:val="decimal"/>
      <w:lvlText w:val="2.%1"/>
      <w:lvlJc w:val="left"/>
      <w:pPr>
        <w:tabs>
          <w:tab w:val="num" w:pos="510"/>
        </w:tabs>
        <w:ind w:left="510" w:hanging="51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C1"/>
    <w:rsid w:val="00401BC1"/>
    <w:rsid w:val="004D1BED"/>
    <w:rsid w:val="00993445"/>
    <w:rsid w:val="00D5792B"/>
    <w:rsid w:val="00EE5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BC1"/>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BED"/>
    <w:rPr>
      <w:rFonts w:ascii="Tahoma" w:hAnsi="Tahoma" w:cs="Tahoma"/>
      <w:sz w:val="16"/>
      <w:szCs w:val="16"/>
    </w:rPr>
  </w:style>
  <w:style w:type="character" w:customStyle="1" w:styleId="BalloonTextChar">
    <w:name w:val="Balloon Text Char"/>
    <w:basedOn w:val="DefaultParagraphFont"/>
    <w:link w:val="BalloonText"/>
    <w:uiPriority w:val="99"/>
    <w:semiHidden/>
    <w:rsid w:val="004D1BE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BC1"/>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BED"/>
    <w:rPr>
      <w:rFonts w:ascii="Tahoma" w:hAnsi="Tahoma" w:cs="Tahoma"/>
      <w:sz w:val="16"/>
      <w:szCs w:val="16"/>
    </w:rPr>
  </w:style>
  <w:style w:type="character" w:customStyle="1" w:styleId="BalloonTextChar">
    <w:name w:val="Balloon Text Char"/>
    <w:basedOn w:val="DefaultParagraphFont"/>
    <w:link w:val="BalloonText"/>
    <w:uiPriority w:val="99"/>
    <w:semiHidden/>
    <w:rsid w:val="004D1BE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88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Appleford</dc:creator>
  <cp:lastModifiedBy>Kim Appleford</cp:lastModifiedBy>
  <cp:revision>3</cp:revision>
  <dcterms:created xsi:type="dcterms:W3CDTF">2019-07-03T11:05:00Z</dcterms:created>
  <dcterms:modified xsi:type="dcterms:W3CDTF">2019-07-03T11:06:00Z</dcterms:modified>
</cp:coreProperties>
</file>